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A7C" w:rsidRPr="009E3D29" w:rsidRDefault="009E3D29" w:rsidP="005F0A7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E3D29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КЊИГЕ И СКРИПТЕ У ИЗДАЊУ ВЗШСС </w:t>
      </w:r>
      <w:r w:rsidRPr="009E3D29">
        <w:rPr>
          <w:rFonts w:ascii="Times New Roman" w:hAnsi="Times New Roman" w:cs="Times New Roman"/>
          <w:b/>
          <w:sz w:val="24"/>
          <w:szCs w:val="24"/>
          <w:lang w:val="sr-Latn-RS"/>
        </w:rPr>
        <w:t>„</w:t>
      </w:r>
      <w:r w:rsidRPr="009E3D29">
        <w:rPr>
          <w:rFonts w:ascii="Times New Roman" w:hAnsi="Times New Roman" w:cs="Times New Roman"/>
          <w:b/>
          <w:sz w:val="24"/>
          <w:szCs w:val="24"/>
          <w:lang w:val="sr-Cyrl-RS"/>
        </w:rPr>
        <w:t>МЕДИКА“</w:t>
      </w:r>
    </w:p>
    <w:p w:rsidR="005F0A7C" w:rsidRPr="009E3D29" w:rsidRDefault="005F0A7C" w:rsidP="009E3D29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954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3243"/>
        <w:gridCol w:w="3384"/>
        <w:gridCol w:w="1072"/>
        <w:gridCol w:w="1211"/>
      </w:tblGrid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Latn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Бр</w:t>
            </w:r>
            <w:r w:rsidRPr="000E6CA0">
              <w:rPr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Назив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Аутори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Књига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Скрипта</w:t>
            </w: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Анатомија човека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</w:rPr>
            </w:pPr>
            <w:r w:rsidRPr="000E6CA0">
              <w:rPr>
                <w:sz w:val="24"/>
                <w:szCs w:val="24"/>
                <w:lang w:val="sr-Cyrl-RS"/>
              </w:rPr>
              <w:t>Н. Миловановић, 2022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Компендијум анатомије и физиологије човека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Г.</w:t>
            </w:r>
            <w:r w:rsidRPr="000E6CA0">
              <w:rPr>
                <w:sz w:val="24"/>
                <w:szCs w:val="24"/>
                <w:lang w:val="sr-Latn-RS"/>
              </w:rPr>
              <w:t xml:space="preserve"> </w:t>
            </w:r>
            <w:r w:rsidRPr="000E6CA0">
              <w:rPr>
                <w:sz w:val="24"/>
                <w:szCs w:val="24"/>
                <w:lang w:val="sr-Cyrl-RS"/>
              </w:rPr>
              <w:t>З. Голубовић, 2022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Хирургија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Б. Антић, 2022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Гинекологија са акушерством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А. М. Михаиловић, 2023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Менаџмент у здравству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С. Анђелић, 2023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Исхрана и дијететика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Г. Белојевић, 2023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rPr>
          <w:trHeight w:val="971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 xml:space="preserve">     7.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Комуникологија у здравству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С. Савић, 2023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rPr>
          <w:trHeight w:val="971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Хигијена и здравствено васпитање</w:t>
            </w:r>
          </w:p>
        </w:tc>
        <w:tc>
          <w:tcPr>
            <w:tcW w:w="3384" w:type="dxa"/>
            <w:tcBorders>
              <w:bottom w:val="single" w:sz="4" w:space="0" w:color="auto"/>
            </w:tcBorders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Г. Белојевић, 2023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rPr>
          <w:trHeight w:val="611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9.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Репетиторијум из интерне медицине</w:t>
            </w:r>
          </w:p>
        </w:tc>
        <w:tc>
          <w:tcPr>
            <w:tcW w:w="3384" w:type="dxa"/>
            <w:tcBorders>
              <w:top w:val="nil"/>
            </w:tcBorders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Д. Јовановић, 2023</w:t>
            </w:r>
          </w:p>
        </w:tc>
        <w:tc>
          <w:tcPr>
            <w:tcW w:w="1072" w:type="dxa"/>
            <w:tcBorders>
              <w:top w:val="nil"/>
            </w:tcBorders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Погледи у савремено сестринство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Ж. Влаисављевић, 2023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11.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Ментално здравље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С. Савић, 2023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Патологија и патофизиологија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Р.Радосављевић, 2023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13.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Кинезиологија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Д. Чобељић, 2023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14.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Социјална медицина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А. Лазаревић, 2023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 xml:space="preserve">15. 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Здравствена нега у геријатрији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Г. Стојановић, 2023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16.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Медицинска етика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Ј. Југовић, 2023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lastRenderedPageBreak/>
              <w:t>17.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Здравствена нега у гинекологији и акушерству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В. Живановић, 2023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18.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E6CA0">
              <w:rPr>
                <w:sz w:val="24"/>
                <w:szCs w:val="24"/>
              </w:rPr>
              <w:t>Medikal</w:t>
            </w:r>
            <w:proofErr w:type="spellEnd"/>
            <w:r w:rsidRPr="000E6CA0">
              <w:rPr>
                <w:sz w:val="24"/>
                <w:szCs w:val="24"/>
              </w:rPr>
              <w:t xml:space="preserve"> English for Nurses and Healthcare Professionals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С. Моретић- Мићић, 2023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19.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Финансијски менаџмент у здравству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С. Анђелић, 2024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20.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Управљање квалитетом у здравству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Ј. Величковић, 2024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 xml:space="preserve">21. 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Управљање медицинским отпадом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Ј. Величковић, 2024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22.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Микробиологија са паразитологијом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М. Будимчић, 2024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>23.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Психијатрија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Ј. Југовић, 2024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24.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Клиничка анатомија и физиологија човека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Г.З. Голубовић, 2024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25.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Здравствена нега у неурологији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Ж. Влаисавлјевић, 2024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26.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Основе пословања и менаџмента у туризму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Д. Гарабиновић, 2024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27.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Управљање материјалним ресурсима у здравству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С. Анђелић, 2024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28.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Мониторинг и заштита података у здравству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К. Ј. Ћираковић, 2025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 xml:space="preserve">29. 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Особе са моторичким поремећајима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А. К. Поповић, 2025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30.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Фактори ризика за пад код старијих особа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С.Ивановић, 2025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31.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Менаџмент у здравству</w:t>
            </w:r>
          </w:p>
          <w:p w:rsidR="00AB1F57" w:rsidRPr="000E6CA0" w:rsidRDefault="00AB1F57" w:rsidP="00AB1F5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Мастер -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С. Анђелић, 2025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rPr>
          <w:trHeight w:val="899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32.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Књига сажетака</w:t>
            </w:r>
          </w:p>
          <w:p w:rsidR="00AB1F57" w:rsidRPr="000E6CA0" w:rsidRDefault="00AB1F57" w:rsidP="00AB1F5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Latn-RS"/>
              </w:rPr>
              <w:t>I</w:t>
            </w:r>
            <w:r w:rsidRPr="000E6CA0">
              <w:rPr>
                <w:sz w:val="24"/>
                <w:szCs w:val="24"/>
                <w:lang w:val="sr-Cyrl-RS"/>
              </w:rPr>
              <w:t xml:space="preserve"> симпозијум ВЗШСС Медика -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Група аутора, 2025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rPr>
          <w:trHeight w:val="899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33.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Управљање људским ресурсима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Г. Гаврић, 2025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rPr>
          <w:trHeight w:val="899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34.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Менаџмент нових технологија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Ј. Величковић, 2025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rPr>
          <w:trHeight w:val="899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lastRenderedPageBreak/>
              <w:t>35.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Здравствена нега у геријатрији</w:t>
            </w:r>
          </w:p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-Практикум -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Ж. Влаисавлјевић, 2025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rPr>
          <w:trHeight w:val="899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 xml:space="preserve">    36.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 xml:space="preserve"> Информатика у здравству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Б. Родић, 2025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rPr>
          <w:trHeight w:val="899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 xml:space="preserve">    37.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 xml:space="preserve"> Менаџмент здравствене заштите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С. Станковић, 2025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rPr>
          <w:trHeight w:val="899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 xml:space="preserve">    38.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Сестринске интервенције у здравственој нези у примарној здравственој заштити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Д. Кекуш, 2025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rPr>
          <w:trHeight w:val="899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 xml:space="preserve">     39.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Медицинско право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К. Јонев Ћираковић, 2025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rPr>
          <w:trHeight w:val="899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40.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Вујански крст Патријарха Павла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С. М. Радуловић, 2025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rPr>
          <w:trHeight w:val="899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>41.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</w:rPr>
              <w:t>ICD</w:t>
            </w:r>
            <w:r w:rsidRPr="000E6CA0">
              <w:rPr>
                <w:sz w:val="24"/>
                <w:szCs w:val="24"/>
                <w:lang w:val="sr-Latn-RS"/>
              </w:rPr>
              <w:t xml:space="preserve">- 10 – </w:t>
            </w:r>
            <w:r w:rsidRPr="000E6CA0">
              <w:rPr>
                <w:sz w:val="24"/>
                <w:szCs w:val="24"/>
                <w:lang w:val="sr-Cyrl-RS"/>
              </w:rPr>
              <w:t>Психијатријски водич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Latn-RS"/>
              </w:rPr>
              <w:t>J. J</w:t>
            </w:r>
            <w:r w:rsidRPr="000E6CA0">
              <w:rPr>
                <w:sz w:val="24"/>
                <w:szCs w:val="24"/>
                <w:lang w:val="sr-Cyrl-RS"/>
              </w:rPr>
              <w:t>уговић</w:t>
            </w:r>
            <w:r w:rsidRPr="000E6CA0">
              <w:rPr>
                <w:sz w:val="24"/>
                <w:szCs w:val="24"/>
                <w:lang w:val="sr-Latn-RS"/>
              </w:rPr>
              <w:t>, 2025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rPr>
          <w:trHeight w:val="899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>42.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Срби на ветрометини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Cyrl-RS"/>
              </w:rPr>
              <w:t>Р. Дробац</w:t>
            </w:r>
            <w:r w:rsidRPr="000E6CA0">
              <w:rPr>
                <w:sz w:val="24"/>
                <w:szCs w:val="24"/>
                <w:lang w:val="sr-Latn-RS"/>
              </w:rPr>
              <w:t>, 2025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rPr>
          <w:trHeight w:val="899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>43.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Васпитање и образовање на раскршћу векова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Cyrl-RS"/>
              </w:rPr>
              <w:t>С. Каравидић</w:t>
            </w:r>
            <w:r w:rsidRPr="000E6CA0">
              <w:rPr>
                <w:sz w:val="24"/>
                <w:szCs w:val="24"/>
                <w:lang w:val="sr-Latn-RS"/>
              </w:rPr>
              <w:t>, 2025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rPr>
          <w:trHeight w:val="899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>44.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Социотерапија у рехабилитацији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Latn-RS"/>
              </w:rPr>
              <w:t xml:space="preserve">A. </w:t>
            </w:r>
            <w:r w:rsidRPr="000E6CA0">
              <w:rPr>
                <w:sz w:val="24"/>
                <w:szCs w:val="24"/>
                <w:lang w:val="sr-Cyrl-RS"/>
              </w:rPr>
              <w:t>Ковачић Поповић</w:t>
            </w:r>
            <w:r w:rsidRPr="000E6CA0">
              <w:rPr>
                <w:sz w:val="24"/>
                <w:szCs w:val="24"/>
                <w:lang w:val="sr-Latn-RS"/>
              </w:rPr>
              <w:t>, 2025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rPr>
          <w:trHeight w:val="899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>45.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Информациони системи у здравству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Cyrl-RS"/>
              </w:rPr>
              <w:t>З. Медић</w:t>
            </w:r>
            <w:r w:rsidRPr="000E6CA0">
              <w:rPr>
                <w:sz w:val="24"/>
                <w:szCs w:val="24"/>
                <w:lang w:val="sr-Latn-RS"/>
              </w:rPr>
              <w:t>, 2025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rPr>
          <w:trHeight w:val="899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>46.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Здравствени туризам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Cyrl-RS"/>
              </w:rPr>
              <w:t>Д. Гарабиновић</w:t>
            </w:r>
            <w:r w:rsidRPr="000E6CA0">
              <w:rPr>
                <w:sz w:val="24"/>
                <w:szCs w:val="24"/>
                <w:lang w:val="sr-Latn-RS"/>
              </w:rPr>
              <w:t>, 2025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rPr>
          <w:trHeight w:val="899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>47.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Здравствена нега у психијатрији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Cyrl-RS"/>
              </w:rPr>
              <w:t>Г. Стојановић</w:t>
            </w:r>
            <w:r w:rsidRPr="000E6CA0">
              <w:rPr>
                <w:sz w:val="24"/>
                <w:szCs w:val="24"/>
                <w:lang w:val="sr-Latn-RS"/>
              </w:rPr>
              <w:t>, 2025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rPr>
          <w:trHeight w:val="899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 xml:space="preserve">48. 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Кризни менаџмент у здравству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Cyrl-RS"/>
              </w:rPr>
              <w:t>Г. Гаврић</w:t>
            </w:r>
            <w:r w:rsidRPr="000E6CA0">
              <w:rPr>
                <w:sz w:val="24"/>
                <w:szCs w:val="24"/>
                <w:lang w:val="sr-Latn-RS"/>
              </w:rPr>
              <w:t>, 2025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rPr>
          <w:trHeight w:val="701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lastRenderedPageBreak/>
              <w:t xml:space="preserve">49. 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Методе НИР-а - скрипта</w:t>
            </w:r>
          </w:p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Latn-RS"/>
              </w:rPr>
              <w:t xml:space="preserve">A. </w:t>
            </w:r>
            <w:r w:rsidRPr="000E6CA0">
              <w:rPr>
                <w:sz w:val="24"/>
                <w:szCs w:val="24"/>
                <w:lang w:val="sr-Cyrl-RS"/>
              </w:rPr>
              <w:t>Ковачић Поповић, 2023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Latn-RS"/>
              </w:rPr>
            </w:pP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ind w:left="360"/>
              <w:jc w:val="center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1F57" w:rsidRPr="000E6CA0" w:rsidTr="00D906FB">
        <w:trPr>
          <w:trHeight w:val="683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>50.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Методе НИР-а - практикум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Latn-RS"/>
              </w:rPr>
              <w:t xml:space="preserve">A. </w:t>
            </w:r>
            <w:r w:rsidRPr="000E6CA0">
              <w:rPr>
                <w:sz w:val="24"/>
                <w:szCs w:val="24"/>
                <w:lang w:val="sr-Cyrl-RS"/>
              </w:rPr>
              <w:t>Ковачић Поповић, 2023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Latn-RS"/>
              </w:rPr>
            </w:pP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ind w:left="360"/>
              <w:jc w:val="center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</w:tr>
      <w:tr w:rsidR="00AB1F57" w:rsidRPr="000E6CA0" w:rsidTr="00D906FB">
        <w:trPr>
          <w:trHeight w:val="683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>51.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Приручник за израду Завршног рада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Latn-RS"/>
              </w:rPr>
              <w:t xml:space="preserve">A. </w:t>
            </w:r>
            <w:r w:rsidRPr="000E6CA0">
              <w:rPr>
                <w:sz w:val="24"/>
                <w:szCs w:val="24"/>
                <w:lang w:val="sr-Cyrl-RS"/>
              </w:rPr>
              <w:t>Ковачић Поповић, 2023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Latn-RS"/>
              </w:rPr>
            </w:pP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ind w:left="360"/>
              <w:jc w:val="center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</w:tr>
      <w:tr w:rsidR="00AB1F57" w:rsidRPr="000E6CA0" w:rsidTr="00D906FB">
        <w:trPr>
          <w:trHeight w:val="683"/>
        </w:trPr>
        <w:tc>
          <w:tcPr>
            <w:tcW w:w="630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>52.</w:t>
            </w:r>
          </w:p>
        </w:tc>
        <w:tc>
          <w:tcPr>
            <w:tcW w:w="3243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Приручник за израду Мастер рада</w:t>
            </w:r>
          </w:p>
        </w:tc>
        <w:tc>
          <w:tcPr>
            <w:tcW w:w="3384" w:type="dxa"/>
            <w:shd w:val="clear" w:color="auto" w:fill="auto"/>
          </w:tcPr>
          <w:p w:rsidR="00AB1F57" w:rsidRPr="000E6CA0" w:rsidRDefault="00AB1F57" w:rsidP="00D906FB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Latn-RS"/>
              </w:rPr>
              <w:t xml:space="preserve">A. </w:t>
            </w:r>
            <w:r w:rsidRPr="000E6CA0">
              <w:rPr>
                <w:sz w:val="24"/>
                <w:szCs w:val="24"/>
                <w:lang w:val="sr-Cyrl-RS"/>
              </w:rPr>
              <w:t>Ковачић Поповић, 2023</w:t>
            </w:r>
          </w:p>
        </w:tc>
        <w:tc>
          <w:tcPr>
            <w:tcW w:w="1072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rPr>
                <w:b/>
                <w:sz w:val="28"/>
                <w:szCs w:val="28"/>
                <w:lang w:val="sr-Latn-RS"/>
              </w:rPr>
            </w:pPr>
          </w:p>
        </w:tc>
        <w:tc>
          <w:tcPr>
            <w:tcW w:w="1211" w:type="dxa"/>
            <w:shd w:val="clear" w:color="auto" w:fill="auto"/>
          </w:tcPr>
          <w:p w:rsidR="00AB1F57" w:rsidRPr="000E6CA0" w:rsidRDefault="00AB1F57" w:rsidP="00D906FB">
            <w:pPr>
              <w:spacing w:after="0" w:line="480" w:lineRule="auto"/>
              <w:ind w:left="360"/>
              <w:jc w:val="center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</w:tr>
    </w:tbl>
    <w:p w:rsidR="001F74C9" w:rsidRPr="003A167A" w:rsidRDefault="001F74C9" w:rsidP="003A167A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</w:p>
    <w:p w:rsidR="00E42BAA" w:rsidRPr="009E3D29" w:rsidRDefault="00E42BAA" w:rsidP="009E3D29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F0A7C" w:rsidRPr="009E3D29" w:rsidRDefault="005F0A7C" w:rsidP="009E3D29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C5839" w:rsidRPr="005F0A7C" w:rsidRDefault="004C5839">
      <w:pPr>
        <w:jc w:val="center"/>
        <w:rPr>
          <w:sz w:val="32"/>
          <w:szCs w:val="32"/>
          <w:lang w:val="sr-Cyrl-RS"/>
        </w:rPr>
      </w:pPr>
    </w:p>
    <w:sectPr w:rsidR="004C5839" w:rsidRPr="005F0A7C" w:rsidSect="009E3D29">
      <w:pgSz w:w="11906" w:h="16838"/>
      <w:pgMar w:top="1440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325AF"/>
    <w:multiLevelType w:val="hybridMultilevel"/>
    <w:tmpl w:val="E51CF31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0C1EFB"/>
    <w:multiLevelType w:val="hybridMultilevel"/>
    <w:tmpl w:val="6852A490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210A2B3E"/>
    <w:multiLevelType w:val="hybridMultilevel"/>
    <w:tmpl w:val="2DF20F4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70713"/>
    <w:multiLevelType w:val="hybridMultilevel"/>
    <w:tmpl w:val="09BA79FA"/>
    <w:lvl w:ilvl="0" w:tplc="0809000F">
      <w:start w:val="1"/>
      <w:numFmt w:val="decimal"/>
      <w:lvlText w:val="%1."/>
      <w:lvlJc w:val="left"/>
      <w:pPr>
        <w:ind w:left="3600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2E900675"/>
    <w:multiLevelType w:val="hybridMultilevel"/>
    <w:tmpl w:val="E78A21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E59D9"/>
    <w:multiLevelType w:val="hybridMultilevel"/>
    <w:tmpl w:val="58F2A260"/>
    <w:lvl w:ilvl="0" w:tplc="16DA210E">
      <w:start w:val="3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87963"/>
    <w:multiLevelType w:val="hybridMultilevel"/>
    <w:tmpl w:val="4B98975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36736D3"/>
    <w:multiLevelType w:val="hybridMultilevel"/>
    <w:tmpl w:val="1B12F69A"/>
    <w:lvl w:ilvl="0" w:tplc="0809000F">
      <w:start w:val="1"/>
      <w:numFmt w:val="decimal"/>
      <w:lvlText w:val="%1."/>
      <w:lvlJc w:val="left"/>
      <w:pPr>
        <w:ind w:left="2880" w:hanging="360"/>
      </w:p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6B667F0B"/>
    <w:multiLevelType w:val="hybridMultilevel"/>
    <w:tmpl w:val="17EAEAB0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70435A"/>
    <w:multiLevelType w:val="hybridMultilevel"/>
    <w:tmpl w:val="0A78138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8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A7C"/>
    <w:rsid w:val="00120C2F"/>
    <w:rsid w:val="001F74C9"/>
    <w:rsid w:val="00273B50"/>
    <w:rsid w:val="002C6B8B"/>
    <w:rsid w:val="003A167A"/>
    <w:rsid w:val="004C5839"/>
    <w:rsid w:val="004D1B5E"/>
    <w:rsid w:val="00585EA9"/>
    <w:rsid w:val="005F0A7C"/>
    <w:rsid w:val="00607742"/>
    <w:rsid w:val="006254FB"/>
    <w:rsid w:val="00776371"/>
    <w:rsid w:val="008A07C8"/>
    <w:rsid w:val="008A772C"/>
    <w:rsid w:val="008B2B23"/>
    <w:rsid w:val="008B468B"/>
    <w:rsid w:val="008E3AD4"/>
    <w:rsid w:val="00914630"/>
    <w:rsid w:val="00995C3D"/>
    <w:rsid w:val="009A07E0"/>
    <w:rsid w:val="009E3D29"/>
    <w:rsid w:val="00A462CA"/>
    <w:rsid w:val="00A94AA7"/>
    <w:rsid w:val="00AA1909"/>
    <w:rsid w:val="00AB1F57"/>
    <w:rsid w:val="00C01054"/>
    <w:rsid w:val="00C25EAB"/>
    <w:rsid w:val="00C47C0A"/>
    <w:rsid w:val="00D973EF"/>
    <w:rsid w:val="00DC57D2"/>
    <w:rsid w:val="00E21503"/>
    <w:rsid w:val="00E42BAA"/>
    <w:rsid w:val="00EE5BA8"/>
    <w:rsid w:val="00F4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73E26"/>
  <w15:docId w15:val="{DC7EDDBF-F3EB-44A0-BEC6-CE6F97522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0A7C"/>
    <w:pPr>
      <w:ind w:left="720"/>
      <w:contextualSpacing/>
    </w:pPr>
  </w:style>
  <w:style w:type="table" w:styleId="TableGrid">
    <w:name w:val="Table Grid"/>
    <w:basedOn w:val="TableNormal"/>
    <w:uiPriority w:val="59"/>
    <w:rsid w:val="004D1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46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268F8-A01A-4DAF-887D-33BCD38D7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Goran Stojanovic</cp:lastModifiedBy>
  <cp:revision>11</cp:revision>
  <cp:lastPrinted>2022-12-16T07:22:00Z</cp:lastPrinted>
  <dcterms:created xsi:type="dcterms:W3CDTF">2022-12-15T10:20:00Z</dcterms:created>
  <dcterms:modified xsi:type="dcterms:W3CDTF">2025-12-30T20:01:00Z</dcterms:modified>
</cp:coreProperties>
</file>